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FF21" w14:textId="77777777" w:rsidR="00D13498" w:rsidRDefault="00D13498" w:rsidP="00D13498">
      <w:pPr>
        <w:rPr>
          <w:rFonts w:ascii="Times New Roman" w:hAnsi="Times New Roman" w:cs="Times New Roman"/>
          <w:b/>
          <w:bCs/>
          <w:sz w:val="28"/>
          <w:szCs w:val="28"/>
        </w:rPr>
      </w:pPr>
      <w:bookmarkStart w:id="0" w:name="_GoBack"/>
      <w:bookmarkEnd w:id="0"/>
    </w:p>
    <w:p w14:paraId="77D68561" w14:textId="77777777" w:rsidR="00D13498" w:rsidRPr="007240F4" w:rsidRDefault="00D13498" w:rsidP="00D13498">
      <w:pPr>
        <w:jc w:val="center"/>
        <w:rPr>
          <w:rFonts w:ascii="Times New Roman" w:hAnsi="Times New Roman" w:cs="Times New Roman"/>
          <w:b/>
          <w:bCs/>
          <w:sz w:val="28"/>
          <w:szCs w:val="28"/>
        </w:rPr>
      </w:pPr>
      <w:r w:rsidRPr="007240F4">
        <w:rPr>
          <w:rFonts w:ascii="Times New Roman" w:hAnsi="Times New Roman" w:cs="Times New Roman"/>
          <w:b/>
          <w:bCs/>
          <w:sz w:val="28"/>
          <w:szCs w:val="28"/>
        </w:rPr>
        <w:t>Астана қаласында үйдің жанында тегін тұрақ қою мүмкіндігі бар мекенжайлар тізімі ұлғайтылды</w:t>
      </w:r>
    </w:p>
    <w:p w14:paraId="7BC7C5C2" w14:textId="77777777" w:rsidR="00D13498" w:rsidRPr="007240F4" w:rsidRDefault="00D13498" w:rsidP="00D13498">
      <w:pPr>
        <w:ind w:firstLine="708"/>
        <w:rPr>
          <w:rFonts w:ascii="Times New Roman" w:hAnsi="Times New Roman" w:cs="Times New Roman"/>
          <w:b/>
          <w:bCs/>
          <w:sz w:val="28"/>
          <w:szCs w:val="28"/>
        </w:rPr>
      </w:pPr>
      <w:r w:rsidRPr="007240F4">
        <w:rPr>
          <w:rFonts w:ascii="Times New Roman" w:hAnsi="Times New Roman" w:cs="Times New Roman"/>
          <w:b/>
          <w:bCs/>
          <w:sz w:val="28"/>
          <w:szCs w:val="28"/>
        </w:rPr>
        <w:t xml:space="preserve">Астана қаласында тұратын қала тұрғындары үшін тегін пайдалана алатын тұрақ аймақтарының тізімі толықтырылды. Тізімге елорданың әртүрлі аудандарынан 50-ден астам жаңа мекенжай енгізілді. Сіздің мекенжайыңыз осы тізімде бар-жоғын astanapark.kz веб-сайтының «Резиденттер» бөлімінен тексеруге болады. </w:t>
      </w:r>
    </w:p>
    <w:p w14:paraId="39FA967E" w14:textId="77777777" w:rsidR="00D13498" w:rsidRPr="007240F4" w:rsidRDefault="00D13498" w:rsidP="00D13498">
      <w:pPr>
        <w:rPr>
          <w:rFonts w:ascii="Times New Roman" w:hAnsi="Times New Roman" w:cs="Times New Roman"/>
          <w:sz w:val="28"/>
          <w:szCs w:val="28"/>
        </w:rPr>
      </w:pPr>
    </w:p>
    <w:p w14:paraId="5D6C32B8" w14:textId="77777777" w:rsidR="00D13498" w:rsidRPr="007240F4" w:rsidRDefault="00D13498" w:rsidP="00D13498">
      <w:pPr>
        <w:ind w:firstLine="708"/>
        <w:rPr>
          <w:rFonts w:ascii="Times New Roman" w:hAnsi="Times New Roman" w:cs="Times New Roman"/>
          <w:sz w:val="28"/>
          <w:szCs w:val="28"/>
        </w:rPr>
      </w:pPr>
      <w:r w:rsidRPr="007240F4">
        <w:rPr>
          <w:rFonts w:ascii="Times New Roman" w:hAnsi="Times New Roman" w:cs="Times New Roman"/>
          <w:sz w:val="28"/>
          <w:szCs w:val="28"/>
        </w:rPr>
        <w:t>2023 жылдың қазан айынан бастап ақылы автотұрақтар орналасқан үйлердің тұрғындары өз аудандарында тегін тұрақ қою мүмкіндігіне ие болды. Дегенмен, ұсынылған ақылы тұрақ тізімінде кейбір мекенжайлар табылған жоқ. Сондықтан 2024 жылдың қаңтарында тізімді жаңа тармақтармен толықтыру туралы шешім қабылданды.</w:t>
      </w:r>
    </w:p>
    <w:p w14:paraId="1AE2999C" w14:textId="77777777" w:rsidR="00D13498" w:rsidRPr="007240F4" w:rsidRDefault="00D13498" w:rsidP="00D13498">
      <w:pPr>
        <w:ind w:firstLine="708"/>
        <w:rPr>
          <w:rFonts w:ascii="Times New Roman" w:hAnsi="Times New Roman" w:cs="Times New Roman"/>
          <w:sz w:val="28"/>
          <w:szCs w:val="28"/>
        </w:rPr>
      </w:pPr>
      <w:r w:rsidRPr="007240F4">
        <w:rPr>
          <w:rFonts w:ascii="Times New Roman" w:hAnsi="Times New Roman" w:cs="Times New Roman"/>
          <w:sz w:val="28"/>
          <w:szCs w:val="28"/>
        </w:rPr>
        <w:t xml:space="preserve"> «</w:t>
      </w:r>
      <w:r w:rsidRPr="007240F4">
        <w:rPr>
          <w:rFonts w:ascii="Times New Roman" w:hAnsi="Times New Roman" w:cs="Times New Roman"/>
          <w:i/>
          <w:iCs/>
          <w:sz w:val="28"/>
          <w:szCs w:val="28"/>
        </w:rPr>
        <w:t>Мекенжайыңызды табу үшін біздің astanapark.kz сайтының «Резиденттер» бөліміне кіру керек. Тізімнен өз мекенжайыңыз бойынша ақылы автотұрақ тапқаннан кейін сізге үйде тегін тұрақ қоюға құқық беретін резиденттік абонементті рәсімдеу керек</w:t>
      </w:r>
      <w:r w:rsidRPr="007240F4">
        <w:rPr>
          <w:rFonts w:ascii="Times New Roman" w:hAnsi="Times New Roman" w:cs="Times New Roman"/>
          <w:sz w:val="28"/>
          <w:szCs w:val="28"/>
        </w:rPr>
        <w:t>», — дейді «Парковочное пространство Астаны» пайдаланушыларды қолдау қызметінің мамандары.</w:t>
      </w:r>
    </w:p>
    <w:p w14:paraId="022BA435" w14:textId="77777777" w:rsidR="00D13498" w:rsidRPr="007240F4" w:rsidRDefault="00D13498" w:rsidP="00D13498">
      <w:pPr>
        <w:ind w:firstLine="708"/>
        <w:rPr>
          <w:rFonts w:ascii="Times New Roman" w:hAnsi="Times New Roman" w:cs="Times New Roman"/>
          <w:sz w:val="28"/>
          <w:szCs w:val="28"/>
        </w:rPr>
      </w:pPr>
      <w:r w:rsidRPr="007240F4">
        <w:rPr>
          <w:rFonts w:ascii="Times New Roman" w:hAnsi="Times New Roman" w:cs="Times New Roman"/>
          <w:sz w:val="28"/>
          <w:szCs w:val="28"/>
        </w:rPr>
        <w:t xml:space="preserve">Резиденттік абонементті рәсімдеу қиын емес. Ол үшін сайтқа тіркеліп онлайн өтініш беру керек. Тұрақ абонементі тек бір пәтерге беріледі. Ал резиденттің автокөлігі Астана қаласында 01 сериясымен тіркелуі тиіс. </w:t>
      </w:r>
    </w:p>
    <w:p w14:paraId="5F473103" w14:textId="77777777" w:rsidR="00D13498" w:rsidRPr="007240F4" w:rsidRDefault="00D13498" w:rsidP="00D13498">
      <w:pPr>
        <w:ind w:firstLine="708"/>
        <w:rPr>
          <w:rFonts w:ascii="Times New Roman" w:hAnsi="Times New Roman" w:cs="Times New Roman"/>
          <w:sz w:val="28"/>
          <w:szCs w:val="28"/>
        </w:rPr>
      </w:pPr>
      <w:r w:rsidRPr="007240F4">
        <w:rPr>
          <w:rFonts w:ascii="Times New Roman" w:hAnsi="Times New Roman" w:cs="Times New Roman"/>
          <w:sz w:val="28"/>
          <w:szCs w:val="28"/>
        </w:rPr>
        <w:t xml:space="preserve">Астана қаласында президенттік автотұрақ рұқсатын 3000-нан астам адам сәтті рәсімдегенін атап өткен жөн. Бұл мәселе әлі де өзекті болып қала береді, өйткені 2023 жылдың 1 қазанынан бастап елордада демалыс және мереке күндері автотұрақтар ақылы.  </w:t>
      </w:r>
    </w:p>
    <w:p w14:paraId="49301CEE" w14:textId="77777777" w:rsidR="00D13498" w:rsidRPr="007240F4" w:rsidRDefault="00D13498" w:rsidP="00D13498">
      <w:pPr>
        <w:rPr>
          <w:rFonts w:ascii="Times New Roman" w:hAnsi="Times New Roman" w:cs="Times New Roman"/>
          <w:sz w:val="28"/>
          <w:szCs w:val="28"/>
        </w:rPr>
      </w:pPr>
    </w:p>
    <w:p w14:paraId="3CD921C2" w14:textId="77777777" w:rsidR="00F12C76" w:rsidRDefault="00F12C76" w:rsidP="006C0B77">
      <w:pPr>
        <w:spacing w:after="0"/>
        <w:ind w:firstLine="709"/>
        <w:jc w:val="both"/>
      </w:pPr>
    </w:p>
    <w:sectPr w:rsidR="00F12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F0"/>
    <w:rsid w:val="006C0B77"/>
    <w:rsid w:val="008242FF"/>
    <w:rsid w:val="008467F7"/>
    <w:rsid w:val="00870751"/>
    <w:rsid w:val="00922C48"/>
    <w:rsid w:val="00B915B7"/>
    <w:rsid w:val="00D13498"/>
    <w:rsid w:val="00EA59DF"/>
    <w:rsid w:val="00EE4070"/>
    <w:rsid w:val="00F065F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7CB6A-BEBE-4BD6-B151-260BCC65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498"/>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2024-01-29T10:51:00Z</dcterms:created>
  <dcterms:modified xsi:type="dcterms:W3CDTF">2024-01-29T10:51:00Z</dcterms:modified>
</cp:coreProperties>
</file>