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6A26" w14:textId="77777777" w:rsidR="00FE5CAA" w:rsidRPr="00802556" w:rsidRDefault="00FE5CAA" w:rsidP="00FE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802556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Оплата за парковку в столице будет в онлайн режиме</w:t>
      </w:r>
    </w:p>
    <w:p w14:paraId="54ECFBCF" w14:textId="77777777" w:rsidR="00FE5CAA" w:rsidRPr="00802556" w:rsidRDefault="00FE5CAA" w:rsidP="00FE5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2852365" w14:textId="77777777" w:rsidR="00FE5CAA" w:rsidRPr="00802556" w:rsidRDefault="00FE5CAA" w:rsidP="00FE5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802556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Согласно информации, предоставленной пресс-службой ТОО «Парковочное пространство Астаны», 99 % автовладельцев оплачивают парковку с помощью мобильных приложений. И лишь 1 % транзакций приходится на паркоматы. </w:t>
      </w:r>
    </w:p>
    <w:p w14:paraId="68ABA272" w14:textId="77777777" w:rsidR="00FE5CAA" w:rsidRPr="00802556" w:rsidRDefault="00FE5CAA" w:rsidP="00FE5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1B83D791" w14:textId="77777777" w:rsidR="00FE5CAA" w:rsidRPr="00802556" w:rsidRDefault="00FE5CAA" w:rsidP="00FE5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0255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 ростом использования современных способов оплаты паркоматы потеряли популярность у автовладельцев. В связи с этим принято решение о демонтаже уличных паркоматов. Подрядчик обещает завершить работы до конца года и берет все расходы на себя. Компания также напоминает, что альтернативными способами оплаты парковки являются оплата через приложение Kaspi.kz, приложение </w:t>
      </w:r>
      <w:proofErr w:type="spellStart"/>
      <w:r w:rsidRPr="0080255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Homebank</w:t>
      </w:r>
      <w:proofErr w:type="spellEnd"/>
      <w:r w:rsidRPr="0080255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личный кабинет на сайте astanapark.kz, терминалы и сайт «Касса24».</w:t>
      </w:r>
    </w:p>
    <w:p w14:paraId="2BF19B96" w14:textId="77777777" w:rsidR="00FE5CAA" w:rsidRPr="00802556" w:rsidRDefault="00FE5CAA" w:rsidP="00FE5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0255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6EEA8F06" w14:textId="77777777" w:rsidR="00FE5CAA" w:rsidRPr="00802556" w:rsidRDefault="00FE5CAA" w:rsidP="00FE5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0255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r w:rsidRPr="00802556">
        <w:rPr>
          <w:rFonts w:ascii="Arial" w:eastAsia="Times New Roman" w:hAnsi="Arial" w:cs="Arial"/>
          <w:i/>
          <w:color w:val="1A1A1A"/>
          <w:sz w:val="24"/>
          <w:szCs w:val="24"/>
          <w:lang w:eastAsia="ru-RU"/>
        </w:rPr>
        <w:t xml:space="preserve">Обращаем внимание пользователей, что парковка бесплатна для лиц с особыми потребностями и льготных категорий граждан. С 1 октября 2023 года в выходные и праздничные дни парковки станут платными, это позволит повысить пропускную способность улиц на постоянной основе. Также в настоящее время рассматривается предложение сделать бесплатными парковки для жителей близлежащих домов в границах платных </w:t>
      </w:r>
      <w:proofErr w:type="spellStart"/>
      <w:proofErr w:type="gramStart"/>
      <w:r w:rsidRPr="00802556">
        <w:rPr>
          <w:rFonts w:ascii="Arial" w:eastAsia="Times New Roman" w:hAnsi="Arial" w:cs="Arial"/>
          <w:i/>
          <w:color w:val="1A1A1A"/>
          <w:sz w:val="24"/>
          <w:szCs w:val="24"/>
          <w:lang w:eastAsia="ru-RU"/>
        </w:rPr>
        <w:t>парковок.Жители</w:t>
      </w:r>
      <w:proofErr w:type="spellEnd"/>
      <w:proofErr w:type="gramEnd"/>
      <w:r w:rsidRPr="00802556">
        <w:rPr>
          <w:rFonts w:ascii="Arial" w:eastAsia="Times New Roman" w:hAnsi="Arial" w:cs="Arial"/>
          <w:i/>
          <w:color w:val="1A1A1A"/>
          <w:sz w:val="24"/>
          <w:szCs w:val="24"/>
          <w:lang w:eastAsia="ru-RU"/>
        </w:rPr>
        <w:t xml:space="preserve"> домов, где организованы платные парковки, смогут ими пользоваться бесплатно</w:t>
      </w:r>
      <w:r w:rsidRPr="0080255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»,— отмечают в компании ТОО «Парковочное пространство Астаны».</w:t>
      </w:r>
    </w:p>
    <w:p w14:paraId="377DC899" w14:textId="77777777" w:rsidR="00FE5CAA" w:rsidRPr="00802556" w:rsidRDefault="00FE5CAA" w:rsidP="00FE5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0255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6F857351" w14:textId="77777777" w:rsidR="00FE5CAA" w:rsidRPr="00802556" w:rsidRDefault="00FE5CAA" w:rsidP="00FE5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0255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Первые платные парковки были запущены в столице в январе 2018 года. Места для платных парковок находятся в собственности Астаны. Основной задачей проекта платных парковок является обеспечение транспортной разгрузки на улично-дорожных сетях.</w:t>
      </w:r>
    </w:p>
    <w:p w14:paraId="6DA5CD2E" w14:textId="77777777" w:rsidR="00FE5CAA" w:rsidRPr="00802556" w:rsidRDefault="00FE5CAA" w:rsidP="00FE5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0255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0CBD4723" w14:textId="77777777" w:rsidR="00FE5CAA" w:rsidRPr="00802556" w:rsidRDefault="00FE5CAA" w:rsidP="00FE5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0255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Дополнительная информация о правилах, льготах, способах оплаты парковки, а также ответы на частые вопросы размещена на сайте </w:t>
      </w:r>
      <w:hyperlink r:id="rId4" w:history="1">
        <w:r w:rsidRPr="00802556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astanapark.kz</w:t>
        </w:r>
      </w:hyperlink>
      <w:r w:rsidRPr="0080255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 </w:t>
      </w:r>
    </w:p>
    <w:p w14:paraId="545ED312" w14:textId="77777777" w:rsidR="00FE5CAA" w:rsidRPr="00802556" w:rsidRDefault="00FE5CAA" w:rsidP="00FE5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19A1AD2" w14:textId="3952E902" w:rsidR="00F12C76" w:rsidRDefault="00F12C76" w:rsidP="00FE5CAA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31"/>
    <w:rsid w:val="00033931"/>
    <w:rsid w:val="006C0B77"/>
    <w:rsid w:val="008242FF"/>
    <w:rsid w:val="008467F7"/>
    <w:rsid w:val="00870751"/>
    <w:rsid w:val="00922C48"/>
    <w:rsid w:val="00B915B7"/>
    <w:rsid w:val="00EA59DF"/>
    <w:rsid w:val="00EE4070"/>
    <w:rsid w:val="00F12C76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4A73"/>
  <w15:chartTrackingRefBased/>
  <w15:docId w15:val="{12BD5998-1B28-476B-970D-7E663CFF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tanapark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2023-09-09T04:24:00Z</dcterms:created>
  <dcterms:modified xsi:type="dcterms:W3CDTF">2023-09-09T04:27:00Z</dcterms:modified>
</cp:coreProperties>
</file>